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DB8" w:rsidRDefault="008C0F6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WYPRAWKA DLA DZIECKA Z GRUPY II</w:t>
      </w:r>
    </w:p>
    <w:p w:rsidR="008C0F6D" w:rsidRDefault="008C0F6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NA ROK SZKOLNY 2022/2023</w:t>
      </w:r>
    </w:p>
    <w:p w:rsidR="008C0F6D" w:rsidRPr="00102B48" w:rsidRDefault="008C0F6D">
      <w:pPr>
        <w:rPr>
          <w:b/>
          <w:sz w:val="28"/>
          <w:szCs w:val="28"/>
        </w:rPr>
      </w:pPr>
      <w:r w:rsidRPr="00102B48">
        <w:rPr>
          <w:b/>
          <w:sz w:val="28"/>
          <w:szCs w:val="28"/>
        </w:rPr>
        <w:t>Ubranka do przedszkola:</w:t>
      </w:r>
    </w:p>
    <w:p w:rsidR="008C0F6D" w:rsidRDefault="008C0F6D" w:rsidP="008C0F6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obuwie do przedszkola – pantofle najlepiej na rzepy lub zatrzaski, koniecznie antypoślizgowe,</w:t>
      </w:r>
    </w:p>
    <w:p w:rsidR="008C0F6D" w:rsidRDefault="008C0F6D" w:rsidP="008C0F6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strój gimnastyczny ( w woreczku z materiału podpisany )</w:t>
      </w:r>
    </w:p>
    <w:p w:rsidR="008C0F6D" w:rsidRDefault="008C0F6D" w:rsidP="008C0F6D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komplet ubranek zamiennych (koszulka, spodnie, majteczki, skarpetki).</w:t>
      </w:r>
    </w:p>
    <w:p w:rsidR="008C0F6D" w:rsidRPr="00102B48" w:rsidRDefault="008C0F6D" w:rsidP="008C0F6D">
      <w:pPr>
        <w:jc w:val="both"/>
        <w:rPr>
          <w:b/>
          <w:sz w:val="28"/>
          <w:szCs w:val="28"/>
        </w:rPr>
      </w:pPr>
      <w:r w:rsidRPr="00102B48">
        <w:rPr>
          <w:b/>
          <w:sz w:val="28"/>
          <w:szCs w:val="28"/>
        </w:rPr>
        <w:t>Artykuły higieniczne:</w:t>
      </w:r>
    </w:p>
    <w:p w:rsidR="008C0F6D" w:rsidRDefault="008C0F6D" w:rsidP="008C0F6D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mały ręcznik z zawieszką (podpisany)</w:t>
      </w:r>
    </w:p>
    <w:p w:rsidR="008C0F6D" w:rsidRDefault="008C0F6D" w:rsidP="008C0F6D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chusteczki higieniczne w pudełkach 4 sztuki</w:t>
      </w:r>
    </w:p>
    <w:p w:rsidR="008C0F6D" w:rsidRDefault="008C0F6D" w:rsidP="008C0F6D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chusteczki nawilżające 2 sztuki</w:t>
      </w:r>
    </w:p>
    <w:p w:rsidR="008C0F6D" w:rsidRDefault="008C0F6D" w:rsidP="008C0F6D">
      <w:pPr>
        <w:jc w:val="both"/>
        <w:rPr>
          <w:sz w:val="28"/>
          <w:szCs w:val="28"/>
        </w:rPr>
      </w:pPr>
      <w:r w:rsidRPr="00102B48">
        <w:rPr>
          <w:b/>
          <w:sz w:val="28"/>
          <w:szCs w:val="28"/>
        </w:rPr>
        <w:t>Do leżakowania</w:t>
      </w:r>
      <w:r>
        <w:rPr>
          <w:sz w:val="28"/>
          <w:szCs w:val="28"/>
        </w:rPr>
        <w:t xml:space="preserve"> (wymiar leżaka 132 długość, 58 szerokość)</w:t>
      </w:r>
    </w:p>
    <w:p w:rsidR="008C0F6D" w:rsidRDefault="008C0F6D" w:rsidP="008C0F6D">
      <w:pPr>
        <w:pStyle w:val="Akapitzlis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piżama</w:t>
      </w:r>
    </w:p>
    <w:p w:rsidR="008C0F6D" w:rsidRDefault="008C0F6D" w:rsidP="008C0F6D">
      <w:pPr>
        <w:pStyle w:val="Akapitzlis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mała poduszka</w:t>
      </w:r>
    </w:p>
    <w:p w:rsidR="008C0F6D" w:rsidRDefault="008C0F6D" w:rsidP="008C0F6D">
      <w:pPr>
        <w:pStyle w:val="Akapitzlis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kocyk lub kołderka</w:t>
      </w:r>
    </w:p>
    <w:p w:rsidR="008C0F6D" w:rsidRDefault="008C0F6D" w:rsidP="008C0F6D">
      <w:pPr>
        <w:pStyle w:val="Akapitzlis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prześcieradło z gumką, podkład ceratowy</w:t>
      </w:r>
    </w:p>
    <w:p w:rsidR="008C0F6D" w:rsidRPr="00102B48" w:rsidRDefault="008C0F6D" w:rsidP="008C0F6D">
      <w:pPr>
        <w:jc w:val="both"/>
        <w:rPr>
          <w:b/>
          <w:sz w:val="28"/>
          <w:szCs w:val="28"/>
        </w:rPr>
      </w:pPr>
      <w:r w:rsidRPr="00102B48">
        <w:rPr>
          <w:b/>
          <w:sz w:val="28"/>
          <w:szCs w:val="28"/>
        </w:rPr>
        <w:t>Przybory i artykuły plastyczne:</w:t>
      </w:r>
    </w:p>
    <w:p w:rsidR="008C0F6D" w:rsidRDefault="008C0F6D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kredki ołówkowe (grube </w:t>
      </w:r>
      <w:proofErr w:type="spellStart"/>
      <w:r>
        <w:rPr>
          <w:sz w:val="28"/>
          <w:szCs w:val="28"/>
        </w:rPr>
        <w:t>Bambino</w:t>
      </w:r>
      <w:proofErr w:type="spellEnd"/>
      <w:r>
        <w:rPr>
          <w:sz w:val="28"/>
          <w:szCs w:val="28"/>
        </w:rPr>
        <w:t>)</w:t>
      </w:r>
    </w:p>
    <w:p w:rsidR="008C0F6D" w:rsidRDefault="008C0F6D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flamastry</w:t>
      </w:r>
    </w:p>
    <w:p w:rsidR="008C0F6D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4 kleje w sztyfcie (dobrej jakości)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1 klej Magik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plastelina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3 bloki techniczne białe A4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3 bloki techniczne kolorowe A4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ryza papieru do ksera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2 teczki biurowe z gumką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kolorowanka dostosowana do wieku dziecka</w:t>
      </w:r>
    </w:p>
    <w:p w:rsidR="00102B48" w:rsidRDefault="00102B48" w:rsidP="008C0F6D">
      <w:pPr>
        <w:pStyle w:val="Akapitzlist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temperówka</w:t>
      </w:r>
    </w:p>
    <w:p w:rsidR="00102B48" w:rsidRPr="00102B48" w:rsidRDefault="00102B48" w:rsidP="00102B48">
      <w:pPr>
        <w:jc w:val="both"/>
        <w:rPr>
          <w:sz w:val="28"/>
          <w:szCs w:val="28"/>
        </w:rPr>
      </w:pPr>
      <w:r>
        <w:rPr>
          <w:sz w:val="28"/>
          <w:szCs w:val="28"/>
        </w:rPr>
        <w:t>Wszystkie rzeczy prosimy podpisać.</w:t>
      </w:r>
    </w:p>
    <w:sectPr w:rsidR="00102B48" w:rsidRPr="00102B48" w:rsidSect="00F33D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606D"/>
    <w:multiLevelType w:val="hybridMultilevel"/>
    <w:tmpl w:val="2318AF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AE3AC5"/>
    <w:multiLevelType w:val="hybridMultilevel"/>
    <w:tmpl w:val="C706B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C4556C"/>
    <w:multiLevelType w:val="hybridMultilevel"/>
    <w:tmpl w:val="BD4A45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A00E60"/>
    <w:multiLevelType w:val="hybridMultilevel"/>
    <w:tmpl w:val="5F9A17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C0F6D"/>
    <w:rsid w:val="00102B48"/>
    <w:rsid w:val="008C0F6D"/>
    <w:rsid w:val="009A001C"/>
    <w:rsid w:val="00AA3585"/>
    <w:rsid w:val="00F33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3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C0F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</dc:creator>
  <cp:lastModifiedBy>Admin</cp:lastModifiedBy>
  <cp:revision>2</cp:revision>
  <dcterms:created xsi:type="dcterms:W3CDTF">2022-08-08T12:41:00Z</dcterms:created>
  <dcterms:modified xsi:type="dcterms:W3CDTF">2022-08-08T12:41:00Z</dcterms:modified>
</cp:coreProperties>
</file>