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D10" w:rsidRDefault="00001897">
      <w:pPr>
        <w:jc w:val="center"/>
      </w:pPr>
      <w:r>
        <w:rPr>
          <w:rFonts w:ascii="Times New Roman" w:hAnsi="Times New Roman" w:cs="Times New Roman"/>
          <w:b/>
          <w:sz w:val="32"/>
          <w:szCs w:val="32"/>
        </w:rPr>
        <w:t xml:space="preserve">WYPRAWKA DLA DZIECI 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5 i 6 LETNICH                                                                          NA ROK SZKOLNY 2020/2021                                                            </w:t>
      </w:r>
    </w:p>
    <w:p w:rsidR="00B20D10" w:rsidRDefault="00B20D10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r>
        <w:rPr>
          <w:rFonts w:ascii="Times New Roman" w:hAnsi="Times New Roman" w:cs="Times New Roman"/>
          <w:b/>
          <w:sz w:val="28"/>
          <w:szCs w:val="28"/>
          <w:u w:val="single"/>
        </w:rPr>
        <w:t>Ubranka do przedszkola: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 xml:space="preserve">obuwie do przedszkola – pantofle </w:t>
      </w:r>
      <w:r>
        <w:rPr>
          <w:rFonts w:ascii="Times New Roman" w:hAnsi="Times New Roman" w:cs="Times New Roman"/>
          <w:sz w:val="28"/>
          <w:szCs w:val="28"/>
        </w:rPr>
        <w:t>najlepiej na rzepy lub zatrzaski, koniecznie antypoślizgowe,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>strój gimnastyczny (w woreczku z materiału podpisany),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>komplet ubranek zamiennych (koszulka, spodnie, majteczki, skarpetki).</w:t>
      </w:r>
    </w:p>
    <w:p w:rsidR="00B20D10" w:rsidRDefault="00B20D10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Artkuły higieniczne: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>mały ręcznik z zawieszką (podpisany),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>szczoteczk</w:t>
      </w:r>
      <w:r>
        <w:rPr>
          <w:rFonts w:ascii="Times New Roman" w:hAnsi="Times New Roman" w:cs="Times New Roman"/>
          <w:sz w:val="28"/>
          <w:szCs w:val="28"/>
        </w:rPr>
        <w:t>a, pasta i kubeczek do mycia zębów,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 xml:space="preserve">chusteczki higieniczne ( </w:t>
      </w:r>
      <w:r>
        <w:rPr>
          <w:rFonts w:ascii="Times New Roman" w:hAnsi="Times New Roman" w:cs="Times New Roman"/>
          <w:sz w:val="28"/>
          <w:szCs w:val="28"/>
          <w:u w:val="single"/>
        </w:rPr>
        <w:t>3 zgrzewki</w:t>
      </w:r>
      <w:r>
        <w:rPr>
          <w:rFonts w:ascii="Times New Roman" w:hAnsi="Times New Roman" w:cs="Times New Roman"/>
          <w:sz w:val="28"/>
          <w:szCs w:val="28"/>
        </w:rPr>
        <w:t xml:space="preserve"> ),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 xml:space="preserve">chusteczki nawilżające ( </w:t>
      </w:r>
      <w:r>
        <w:rPr>
          <w:rFonts w:ascii="Times New Roman" w:hAnsi="Times New Roman" w:cs="Times New Roman"/>
          <w:sz w:val="28"/>
          <w:szCs w:val="28"/>
          <w:u w:val="single"/>
        </w:rPr>
        <w:t>2 opakowania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B20D10" w:rsidRDefault="00B20D10">
      <w:pPr>
        <w:pStyle w:val="Akapitzlist"/>
        <w:ind w:left="1440"/>
        <w:rPr>
          <w:rFonts w:ascii="Times New Roman" w:hAnsi="Times New Roman" w:cs="Times New Roman"/>
          <w:sz w:val="28"/>
          <w:szCs w:val="28"/>
        </w:rPr>
      </w:pPr>
    </w:p>
    <w:p w:rsidR="00B20D10" w:rsidRDefault="00001897">
      <w:r>
        <w:rPr>
          <w:rFonts w:ascii="Times New Roman" w:hAnsi="Times New Roman" w:cs="Times New Roman"/>
          <w:b/>
          <w:sz w:val="28"/>
          <w:szCs w:val="28"/>
          <w:u w:val="single"/>
        </w:rPr>
        <w:t>Przybory i artykuły plastyczne: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kredki ołówkowe  ( cienkie- dobrej firmy),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czarny marker dwustronny,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temperówka,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2 kleje w sztyfcie ( najlep</w:t>
      </w:r>
      <w:r>
        <w:rPr>
          <w:rFonts w:ascii="Times New Roman" w:hAnsi="Times New Roman" w:cs="Times New Roman"/>
          <w:sz w:val="28"/>
          <w:szCs w:val="28"/>
        </w:rPr>
        <w:t xml:space="preserve">iej firmy </w:t>
      </w:r>
      <w:r>
        <w:rPr>
          <w:rFonts w:ascii="Times New Roman" w:hAnsi="Times New Roman" w:cs="Times New Roman"/>
          <w:sz w:val="28"/>
          <w:szCs w:val="28"/>
          <w:u w:val="single"/>
        </w:rPr>
        <w:t>glue stick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1 klej „</w:t>
      </w:r>
      <w:r>
        <w:rPr>
          <w:rFonts w:ascii="Times New Roman" w:hAnsi="Times New Roman" w:cs="Times New Roman"/>
          <w:sz w:val="28"/>
          <w:szCs w:val="28"/>
          <w:u w:val="single"/>
        </w:rPr>
        <w:t>Magik”,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nożyczki zaokrąglone ( najlepiej firmy bambino),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plastelina duża,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2 bloki techniczne białe A4,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2 bloki techniczne kolorowe A4,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 xml:space="preserve">1 blok </w:t>
      </w:r>
      <w:r>
        <w:rPr>
          <w:rFonts w:ascii="Times New Roman" w:hAnsi="Times New Roman" w:cs="Times New Roman"/>
          <w:sz w:val="28"/>
          <w:szCs w:val="28"/>
          <w:u w:val="single"/>
        </w:rPr>
        <w:t>rysunkowy kolorowy,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ryza papieru do ksero,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kolorowanka/ łamigłówka dostosowana do wi</w:t>
      </w:r>
      <w:r>
        <w:rPr>
          <w:rFonts w:ascii="Times New Roman" w:hAnsi="Times New Roman" w:cs="Times New Roman"/>
          <w:sz w:val="28"/>
          <w:szCs w:val="28"/>
        </w:rPr>
        <w:t>eku dziecka,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2 teczki biurowe z gumką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ołówek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noProof/>
          <w:lang w:eastAsia="pl-PL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4545330</wp:posOffset>
            </wp:positionH>
            <wp:positionV relativeFrom="paragraph">
              <wp:posOffset>-116840</wp:posOffset>
            </wp:positionV>
            <wp:extent cx="1258570" cy="1041400"/>
            <wp:effectExtent l="0" t="0" r="0" b="0"/>
            <wp:wrapSquare wrapText="bothSides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2 pędzle do farb ( cienki i gruby),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plastikowy koszyczek na przybory o wymiarach 20cm/10cm</w:t>
      </w:r>
    </w:p>
    <w:p w:rsidR="00B20D10" w:rsidRDefault="00B20D10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B20D10" w:rsidRDefault="00B20D10">
      <w:pPr>
        <w:pStyle w:val="Akapitzlist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pPr>
        <w:pStyle w:val="Akapitzlist"/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WSZYSTKIE RZECZY PROSIMY TRWALE PODPISAĆ</w:t>
      </w:r>
    </w:p>
    <w:p w:rsidR="00B20D10" w:rsidRDefault="00B20D10">
      <w:pPr>
        <w:pStyle w:val="Akapitzlist"/>
        <w:rPr>
          <w:rStyle w:val="Mocnowyrniony"/>
          <w:rFonts w:ascii="Times New Roman" w:hAnsi="Times New Roman" w:cs="Times New Roman"/>
          <w:sz w:val="28"/>
          <w:szCs w:val="28"/>
          <w:u w:val="single"/>
        </w:rPr>
      </w:pPr>
    </w:p>
    <w:p w:rsidR="00B20D10" w:rsidRDefault="00B20D10">
      <w:pPr>
        <w:pStyle w:val="Akapitzlist"/>
        <w:jc w:val="center"/>
      </w:pPr>
    </w:p>
    <w:sectPr w:rsidR="00B20D10" w:rsidSect="00B20D10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7382A"/>
    <w:multiLevelType w:val="multilevel"/>
    <w:tmpl w:val="B3322EB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8D62C8C"/>
    <w:multiLevelType w:val="multilevel"/>
    <w:tmpl w:val="6D109F3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7A590766"/>
    <w:multiLevelType w:val="multilevel"/>
    <w:tmpl w:val="EA9026E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7C063906"/>
    <w:multiLevelType w:val="multilevel"/>
    <w:tmpl w:val="9FF4BF2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characterSpacingControl w:val="doNotCompress"/>
  <w:compat/>
  <w:rsids>
    <w:rsidRoot w:val="00B20D10"/>
    <w:rsid w:val="00001897"/>
    <w:rsid w:val="00B20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0D10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qFormat/>
    <w:rsid w:val="00B20D10"/>
    <w:rPr>
      <w:b/>
      <w:bCs/>
    </w:rPr>
  </w:style>
  <w:style w:type="paragraph" w:styleId="Nagwek">
    <w:name w:val="header"/>
    <w:basedOn w:val="Normalny"/>
    <w:next w:val="Tekstpodstawowy"/>
    <w:qFormat/>
    <w:rsid w:val="00B20D1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B20D10"/>
    <w:pPr>
      <w:spacing w:after="140" w:line="276" w:lineRule="auto"/>
    </w:pPr>
  </w:style>
  <w:style w:type="paragraph" w:styleId="Lista">
    <w:name w:val="List"/>
    <w:basedOn w:val="Tekstpodstawowy"/>
    <w:rsid w:val="00B20D10"/>
    <w:rPr>
      <w:rFonts w:cs="Arial"/>
    </w:rPr>
  </w:style>
  <w:style w:type="paragraph" w:customStyle="1" w:styleId="Caption">
    <w:name w:val="Caption"/>
    <w:basedOn w:val="Normalny"/>
    <w:qFormat/>
    <w:rsid w:val="00B20D1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B20D10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A904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1029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Admin</cp:lastModifiedBy>
  <cp:revision>2</cp:revision>
  <dcterms:created xsi:type="dcterms:W3CDTF">2020-08-07T15:59:00Z</dcterms:created>
  <dcterms:modified xsi:type="dcterms:W3CDTF">2020-08-07T15:59:00Z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