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E7B" w:rsidRDefault="00280E7B" w:rsidP="00280E7B">
      <w:pPr>
        <w:rPr>
          <w:rFonts w:ascii="Times New Roman" w:hAnsi="Times New Roman" w:cs="Times New Roman"/>
          <w:b/>
          <w:sz w:val="32"/>
          <w:szCs w:val="32"/>
        </w:rPr>
      </w:pPr>
    </w:p>
    <w:p w:rsidR="00B20D10" w:rsidRDefault="00280E7B" w:rsidP="00280E7B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WYPRAWKA DLA DZIECI 4 i 5 LETNICH Z GRUPY III</w:t>
      </w:r>
      <w:r w:rsidR="00EE3422">
        <w:rPr>
          <w:rFonts w:ascii="Times New Roman" w:hAnsi="Times New Roman" w:cs="Times New Roman"/>
          <w:b/>
          <w:sz w:val="32"/>
          <w:szCs w:val="32"/>
        </w:rPr>
        <w:t xml:space="preserve">             NA ROK SZKOLNY 2022/2023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Ubranka do przedszkola: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obuwie do przedszkola – pantofle najlepiej na rzepy lub zatrzaski, koniecznie antypoślizgowe,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strój gimnastyczny (w woreczku z materiału podpisany),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komplet ubranek zamiennych (koszulka, spodnie, majteczki, skarpetki).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Artkuły higieniczne: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mały ręcznik z zawieszką (podpisany),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higieniczne ( </w:t>
      </w:r>
      <w:r w:rsidR="00280E7B">
        <w:rPr>
          <w:rFonts w:ascii="Times New Roman" w:hAnsi="Times New Roman" w:cs="Times New Roman"/>
          <w:sz w:val="28"/>
          <w:szCs w:val="28"/>
          <w:u w:val="single"/>
        </w:rPr>
        <w:t>1 zgrzewka</w:t>
      </w:r>
      <w:r>
        <w:rPr>
          <w:rFonts w:ascii="Times New Roman" w:hAnsi="Times New Roman" w:cs="Times New Roman"/>
          <w:sz w:val="28"/>
          <w:szCs w:val="28"/>
        </w:rPr>
        <w:t xml:space="preserve"> 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nawilżające ( </w:t>
      </w:r>
      <w:r>
        <w:rPr>
          <w:rFonts w:ascii="Times New Roman" w:hAnsi="Times New Roman" w:cs="Times New Roman"/>
          <w:sz w:val="28"/>
          <w:szCs w:val="28"/>
          <w:u w:val="single"/>
        </w:rPr>
        <w:t>2 opakowania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20D10" w:rsidRDefault="00B20D10">
      <w:pPr>
        <w:pStyle w:val="Akapitzlist"/>
        <w:ind w:left="1440"/>
        <w:rPr>
          <w:rFonts w:ascii="Times New Roman" w:hAnsi="Times New Roman" w:cs="Times New Roman"/>
          <w:sz w:val="28"/>
          <w:szCs w:val="28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Przybory i artykuły plastyczne: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kredki ołówkowe  ( cienkie- dobrej firmy),</w:t>
      </w:r>
    </w:p>
    <w:p w:rsidR="00B20D10" w:rsidRPr="00280E7B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temperówka,</w:t>
      </w:r>
    </w:p>
    <w:p w:rsidR="00280E7B" w:rsidRDefault="00280E7B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gumka do mazania</w:t>
      </w:r>
    </w:p>
    <w:p w:rsidR="00B20D10" w:rsidRDefault="00280E7B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kleje w sztyfcie ( najlepiej firmy </w:t>
      </w:r>
      <w:r w:rsidR="00001897">
        <w:rPr>
          <w:rFonts w:ascii="Times New Roman" w:hAnsi="Times New Roman" w:cs="Times New Roman"/>
          <w:sz w:val="28"/>
          <w:szCs w:val="28"/>
          <w:u w:val="single"/>
        </w:rPr>
        <w:t>gluestick</w:t>
      </w:r>
      <w:r w:rsidR="00001897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</w:p>
    <w:p w:rsidR="00B20D10" w:rsidRPr="00C83F6E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1 klej „</w:t>
      </w:r>
      <w:r w:rsidR="00EE3422">
        <w:rPr>
          <w:rFonts w:ascii="Times New Roman" w:hAnsi="Times New Roman" w:cs="Times New Roman"/>
          <w:sz w:val="28"/>
          <w:szCs w:val="28"/>
          <w:u w:val="single"/>
        </w:rPr>
        <w:t xml:space="preserve">Magik” </w:t>
      </w:r>
      <w:r w:rsidR="00C83F6E" w:rsidRPr="00C83F6E">
        <w:rPr>
          <w:rFonts w:ascii="Times New Roman" w:hAnsi="Times New Roman" w:cs="Times New Roman"/>
          <w:sz w:val="28"/>
          <w:szCs w:val="28"/>
        </w:rPr>
        <w:t>(najlepiej w plastikowej tubce)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nożyczki zaokrąglone ( najlepiej firmy bambino),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plastelina duża,</w:t>
      </w:r>
    </w:p>
    <w:p w:rsidR="00B20D10" w:rsidRDefault="00EE3422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bloki techniczne białe A4,</w:t>
      </w:r>
    </w:p>
    <w:p w:rsidR="00B20D10" w:rsidRDefault="00EE3422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bloki techniczne kolorowe A4,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 xml:space="preserve">1 blok </w:t>
      </w:r>
      <w:r>
        <w:rPr>
          <w:rFonts w:ascii="Times New Roman" w:hAnsi="Times New Roman" w:cs="Times New Roman"/>
          <w:sz w:val="28"/>
          <w:szCs w:val="28"/>
          <w:u w:val="single"/>
        </w:rPr>
        <w:t>rysunkowy kolorowy,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ryza papieru do ksero,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kolorowanka dostosowana do wieku dziecka,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teczki biurowe z gumką</w:t>
      </w:r>
    </w:p>
    <w:p w:rsidR="00B20D10" w:rsidRPr="00280E7B" w:rsidRDefault="00280E7B" w:rsidP="00280E7B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O</w:t>
      </w:r>
      <w:r w:rsidR="00001897">
        <w:rPr>
          <w:rFonts w:ascii="Times New Roman" w:hAnsi="Times New Roman" w:cs="Times New Roman"/>
          <w:sz w:val="28"/>
          <w:szCs w:val="28"/>
        </w:rPr>
        <w:t>łówek</w:t>
      </w:r>
    </w:p>
    <w:p w:rsidR="00280E7B" w:rsidRPr="00280E7B" w:rsidRDefault="00280E7B" w:rsidP="00280E7B">
      <w:pPr>
        <w:pStyle w:val="Akapitzlist"/>
      </w:pPr>
    </w:p>
    <w:p w:rsidR="00B20D10" w:rsidRDefault="00B20D10">
      <w:pPr>
        <w:pStyle w:val="Akapitzlis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pStyle w:val="Akapitzlist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WSZYSTKIE RZECZY PROSIMY TRWALE PODPISAĆ</w:t>
      </w:r>
    </w:p>
    <w:p w:rsidR="00B20D10" w:rsidRDefault="00B20D10" w:rsidP="00EE3422"/>
    <w:sectPr w:rsidR="00B20D10" w:rsidSect="00B20D1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7382A"/>
    <w:multiLevelType w:val="multilevel"/>
    <w:tmpl w:val="B3322EB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8D62C8C"/>
    <w:multiLevelType w:val="multilevel"/>
    <w:tmpl w:val="6D109F3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A590766"/>
    <w:multiLevelType w:val="multilevel"/>
    <w:tmpl w:val="EA9026E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C063906"/>
    <w:multiLevelType w:val="multilevel"/>
    <w:tmpl w:val="9FF4BF2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compat/>
  <w:rsids>
    <w:rsidRoot w:val="00B20D10"/>
    <w:rsid w:val="00001897"/>
    <w:rsid w:val="00280E7B"/>
    <w:rsid w:val="004E5085"/>
    <w:rsid w:val="007A2085"/>
    <w:rsid w:val="00B20D10"/>
    <w:rsid w:val="00B8769D"/>
    <w:rsid w:val="00C83F6E"/>
    <w:rsid w:val="00D36D37"/>
    <w:rsid w:val="00EE3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D10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B20D10"/>
    <w:rPr>
      <w:b/>
      <w:bCs/>
    </w:rPr>
  </w:style>
  <w:style w:type="paragraph" w:styleId="Nagwek">
    <w:name w:val="header"/>
    <w:basedOn w:val="Normalny"/>
    <w:next w:val="Tekstpodstawowy"/>
    <w:qFormat/>
    <w:rsid w:val="00B20D1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0D10"/>
    <w:pPr>
      <w:spacing w:after="140" w:line="276" w:lineRule="auto"/>
    </w:pPr>
  </w:style>
  <w:style w:type="paragraph" w:styleId="Lista">
    <w:name w:val="List"/>
    <w:basedOn w:val="Tekstpodstawowy"/>
    <w:rsid w:val="00B20D10"/>
    <w:rPr>
      <w:rFonts w:cs="Arial"/>
    </w:rPr>
  </w:style>
  <w:style w:type="paragraph" w:customStyle="1" w:styleId="Legenda1">
    <w:name w:val="Legenda1"/>
    <w:basedOn w:val="Normalny"/>
    <w:qFormat/>
    <w:rsid w:val="00B20D1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20D10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D10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B20D10"/>
    <w:rPr>
      <w:b/>
      <w:bCs/>
    </w:rPr>
  </w:style>
  <w:style w:type="paragraph" w:styleId="Nagwek">
    <w:name w:val="header"/>
    <w:basedOn w:val="Normalny"/>
    <w:next w:val="Tekstpodstawowy"/>
    <w:qFormat/>
    <w:rsid w:val="00B20D1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0D10"/>
    <w:pPr>
      <w:spacing w:after="140" w:line="276" w:lineRule="auto"/>
    </w:pPr>
  </w:style>
  <w:style w:type="paragraph" w:styleId="Lista">
    <w:name w:val="List"/>
    <w:basedOn w:val="Tekstpodstawowy"/>
    <w:rsid w:val="00B20D10"/>
    <w:rPr>
      <w:rFonts w:cs="Arial"/>
    </w:rPr>
  </w:style>
  <w:style w:type="paragraph" w:customStyle="1" w:styleId="Legenda1">
    <w:name w:val="Legenda1"/>
    <w:basedOn w:val="Normalny"/>
    <w:qFormat/>
    <w:rsid w:val="00B20D1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20D10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</cp:lastModifiedBy>
  <cp:revision>2</cp:revision>
  <cp:lastPrinted>2022-06-30T08:07:00Z</cp:lastPrinted>
  <dcterms:created xsi:type="dcterms:W3CDTF">2022-08-09T15:58:00Z</dcterms:created>
  <dcterms:modified xsi:type="dcterms:W3CDTF">2022-08-09T15:58:00Z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